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ED33" w14:textId="77777777" w:rsidR="00AC0926" w:rsidRDefault="00AC0926" w:rsidP="00AC0926">
      <w:pPr>
        <w:spacing w:after="0"/>
      </w:pPr>
      <w:r>
        <w:rPr>
          <w:noProof/>
        </w:rPr>
        <w:drawing>
          <wp:inline distT="0" distB="0" distL="0" distR="0" wp14:anchorId="5BBAFE95" wp14:editId="2F928A5B">
            <wp:extent cx="704850" cy="876300"/>
            <wp:effectExtent l="0" t="0" r="0" b="0"/>
            <wp:docPr id="252145183" name="picture" descr="http://www.oaj.fi/cs/Satellite?blobcol=urldata&amp;blobkey=id&amp;blobnocache=false&amp;blobtable=MungoBlobs&amp;blobwhere=1409185622503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78875" w14:textId="77777777" w:rsidR="00AC0926" w:rsidRDefault="00AC0926" w:rsidP="00AC0926">
      <w:pPr>
        <w:spacing w:after="0"/>
      </w:pPr>
    </w:p>
    <w:p w14:paraId="6AEABC8E" w14:textId="77777777" w:rsidR="00AC0926" w:rsidRDefault="00AC0926" w:rsidP="00AC0926">
      <w:pPr>
        <w:spacing w:after="0"/>
      </w:pPr>
      <w:r>
        <w:t>OAJ:n Pohjois-Pohjanmaan alueyhdistyksen jäsenyhdistysten hallitukset</w:t>
      </w:r>
    </w:p>
    <w:p w14:paraId="4A507B70" w14:textId="77777777" w:rsidR="00AC0926" w:rsidRDefault="00AC0926" w:rsidP="00AC0926">
      <w:pPr>
        <w:spacing w:after="0"/>
      </w:pPr>
      <w:r>
        <w:t>OAJ:n Kainuun alueyhdistyksen jäsenyhdistysten hallitukset</w:t>
      </w:r>
    </w:p>
    <w:p w14:paraId="0C9C483D" w14:textId="77777777" w:rsidR="00AC0926" w:rsidRDefault="00AC0926" w:rsidP="00AC0926">
      <w:pPr>
        <w:spacing w:after="0"/>
      </w:pPr>
    </w:p>
    <w:p w14:paraId="628C09C0" w14:textId="77777777" w:rsidR="00AC0926" w:rsidRPr="006C0761" w:rsidRDefault="00AC0926" w:rsidP="00AC0926">
      <w:pPr>
        <w:rPr>
          <w:lang w:eastAsia="fi-FI"/>
        </w:rPr>
      </w:pPr>
    </w:p>
    <w:p w14:paraId="315EF06E" w14:textId="2D7DEC7E" w:rsidR="00AC0926" w:rsidRDefault="00BD5CB8" w:rsidP="00AC0926">
      <w:pPr>
        <w:pStyle w:val="Otsikko2"/>
      </w:pPr>
      <w:r>
        <w:t>VUODEN 20</w:t>
      </w:r>
      <w:r w:rsidR="7244813F">
        <w:t>21</w:t>
      </w:r>
      <w:r w:rsidR="00AC0926">
        <w:t xml:space="preserve"> HYVÄN OPETTAJAN TUNNUSTUSPALKINTO </w:t>
      </w:r>
    </w:p>
    <w:p w14:paraId="223A7219" w14:textId="77777777" w:rsidR="00AC0926" w:rsidRPr="006522C5" w:rsidRDefault="00AC0926" w:rsidP="00AC0926">
      <w:pPr>
        <w:rPr>
          <w:lang w:eastAsia="fi-FI"/>
        </w:rPr>
      </w:pPr>
    </w:p>
    <w:p w14:paraId="3737DD28" w14:textId="77777777" w:rsidR="00AC0926" w:rsidRDefault="00AC0926" w:rsidP="00AC0926">
      <w:pPr>
        <w:spacing w:after="0" w:line="240" w:lineRule="auto"/>
        <w:ind w:left="1304"/>
        <w:jc w:val="both"/>
      </w:pPr>
      <w:r>
        <w:t>Oulun lääninhallituksen sivistysosasto teki vuonna 2000 aloitteen, että opettajan työn yleisen arvostuksen kohottamiseksi palkitaan yksi Oulun läänin opettaja vuosittain hyvän opettajan palkinnolla. OAJ:n Kainuun alueyhdistys ja OAJ:n Pohjois-Pohjanmaan alueyhdistys jatkavat alueillaan tätä perinnettä.</w:t>
      </w:r>
    </w:p>
    <w:p w14:paraId="752C2A95" w14:textId="77777777" w:rsidR="00AC0926" w:rsidRDefault="00AC0926" w:rsidP="00AC0926">
      <w:pPr>
        <w:spacing w:after="0" w:line="240" w:lineRule="auto"/>
        <w:ind w:left="1304"/>
        <w:jc w:val="both"/>
      </w:pPr>
    </w:p>
    <w:p w14:paraId="3A6A9B47" w14:textId="77777777" w:rsidR="00AC0926" w:rsidRDefault="00AC0926" w:rsidP="00AC0926">
      <w:pPr>
        <w:spacing w:after="0" w:line="240" w:lineRule="auto"/>
        <w:ind w:left="1304"/>
        <w:jc w:val="both"/>
      </w:pPr>
      <w:r>
        <w:t xml:space="preserve">Alueyhdistysten hallitukset kehottavat jäsenyhdistystensä hallituksia käynnistämään omalla toiminta-alueellaan HYVÄ OPETTAJA -ehdokkaan etsimisen. </w:t>
      </w:r>
      <w:r w:rsidRPr="00860348">
        <w:rPr>
          <w:b/>
        </w:rPr>
        <w:t>Tunnustuksen saajaa voi ehdottaa jokainen alueyhdistyksien jäsenyhdistys riippumatta koulutusasteesta</w:t>
      </w:r>
      <w:r>
        <w:rPr>
          <w:b/>
        </w:rPr>
        <w:t>.</w:t>
      </w:r>
    </w:p>
    <w:p w14:paraId="26D3C418" w14:textId="77777777" w:rsidR="00AC0926" w:rsidRDefault="00AC0926" w:rsidP="00AC0926">
      <w:pPr>
        <w:pStyle w:val="Sisennettyleipteksti"/>
        <w:ind w:left="0"/>
        <w:jc w:val="both"/>
        <w:rPr>
          <w:b/>
        </w:rPr>
      </w:pPr>
    </w:p>
    <w:p w14:paraId="25168345" w14:textId="3D993542" w:rsidR="00AC0926" w:rsidRDefault="00AC0926" w:rsidP="00AC0926">
      <w:pPr>
        <w:pStyle w:val="Sisennettyleipteksti"/>
        <w:ind w:left="1304"/>
        <w:jc w:val="both"/>
      </w:pPr>
      <w:r>
        <w:t>Tunnustuksen saaja valitaan kaksivaiheisesti. Alueyhdistysten hallitukset käsittelevät alueeltaan tulleet esitykset, joista OAJ Kainuu valitsee yhden ja OAJ Pohjois-Pohjanmaa kaksi ehdokasta edelleen esitettäväksi. Lopullisen valinnan tekee hallitusten esit</w:t>
      </w:r>
      <w:r w:rsidR="00BD5CB8">
        <w:t>yksistä tänä</w:t>
      </w:r>
      <w:r w:rsidR="7675BB7E">
        <w:t xml:space="preserve"> vuonna</w:t>
      </w:r>
      <w:r>
        <w:t xml:space="preserve"> </w:t>
      </w:r>
      <w:r w:rsidR="008E4719">
        <w:t>kansanedustaja Tuomas Kettunen.</w:t>
      </w:r>
    </w:p>
    <w:p w14:paraId="6BB6AA88" w14:textId="77777777" w:rsidR="00AC0926" w:rsidRDefault="00AC0926" w:rsidP="00AC0926">
      <w:pPr>
        <w:pStyle w:val="Sisennettyleipteksti"/>
        <w:ind w:left="1418"/>
        <w:jc w:val="both"/>
      </w:pPr>
    </w:p>
    <w:p w14:paraId="59B913A6" w14:textId="399CF3F4" w:rsidR="00AC0926" w:rsidRPr="00B779FC" w:rsidRDefault="00AC0926" w:rsidP="67D93768">
      <w:pPr>
        <w:pStyle w:val="Sisennettyleipteksti"/>
        <w:ind w:left="1304"/>
      </w:pPr>
      <w:r>
        <w:t xml:space="preserve">HYVÄ OPETTAJA -tunnustuksen saaja julkistetaan </w:t>
      </w:r>
      <w:proofErr w:type="spellStart"/>
      <w:r w:rsidR="00BD5CB8">
        <w:t>Educa</w:t>
      </w:r>
      <w:proofErr w:type="spellEnd"/>
      <w:r w:rsidR="00BD5CB8">
        <w:t>-messujen</w:t>
      </w:r>
      <w:r w:rsidR="00DC59E5">
        <w:t xml:space="preserve"> yhteydessä </w:t>
      </w:r>
      <w:r w:rsidR="00BD5CB8">
        <w:t>tammikuun lopussa 20</w:t>
      </w:r>
      <w:r w:rsidR="6D206283">
        <w:t>22</w:t>
      </w:r>
      <w:r w:rsidR="008E4719">
        <w:t>.</w:t>
      </w:r>
    </w:p>
    <w:p w14:paraId="2C33A50B" w14:textId="77777777" w:rsidR="00AC0926" w:rsidRPr="00B779FC" w:rsidRDefault="00AC0926" w:rsidP="00AC0926">
      <w:pPr>
        <w:spacing w:after="0" w:line="240" w:lineRule="auto"/>
        <w:ind w:left="1418"/>
        <w:jc w:val="both"/>
        <w:rPr>
          <w:color w:val="FF0000"/>
        </w:rPr>
      </w:pPr>
    </w:p>
    <w:p w14:paraId="544F5363" w14:textId="77777777" w:rsidR="00AC0926" w:rsidRDefault="00AC0926" w:rsidP="00AC0926">
      <w:pPr>
        <w:spacing w:after="0" w:line="240" w:lineRule="auto"/>
        <w:ind w:firstLine="1304"/>
      </w:pPr>
      <w:r w:rsidRPr="000F73F4">
        <w:t xml:space="preserve">Hyvän opettajan valinnassa painotetaan vahvaa opettajuutta. </w:t>
      </w:r>
    </w:p>
    <w:p w14:paraId="023EE63E" w14:textId="77777777" w:rsidR="00AC0926" w:rsidRPr="000F73F4" w:rsidRDefault="00AC0926" w:rsidP="00AC0926">
      <w:pPr>
        <w:spacing w:after="0" w:line="240" w:lineRule="auto"/>
        <w:ind w:left="1418"/>
      </w:pPr>
    </w:p>
    <w:p w14:paraId="421393DE" w14:textId="77777777" w:rsidR="00AC0926" w:rsidRPr="00111B57" w:rsidRDefault="00AC0926" w:rsidP="00AC0926">
      <w:pPr>
        <w:spacing w:after="0" w:line="240" w:lineRule="auto"/>
        <w:ind w:firstLine="1304"/>
        <w:rPr>
          <w:b/>
        </w:rPr>
      </w:pPr>
      <w:r w:rsidRPr="000F73F4">
        <w:rPr>
          <w:b/>
        </w:rPr>
        <w:t>Palkinnon arviointikriteerit:</w:t>
      </w:r>
    </w:p>
    <w:p w14:paraId="041C8019" w14:textId="77777777" w:rsidR="00AC0926" w:rsidRPr="00111B57" w:rsidRDefault="00AC0926" w:rsidP="00AC0926">
      <w:pPr>
        <w:spacing w:after="0" w:line="240" w:lineRule="auto"/>
        <w:ind w:left="1418"/>
        <w:rPr>
          <w:b/>
        </w:rPr>
      </w:pPr>
    </w:p>
    <w:p w14:paraId="546AFE65" w14:textId="77777777" w:rsidR="00AC0926" w:rsidRPr="00111B57" w:rsidRDefault="00AC0926" w:rsidP="00AC0926">
      <w:pPr>
        <w:numPr>
          <w:ilvl w:val="0"/>
          <w:numId w:val="1"/>
        </w:numPr>
        <w:spacing w:after="0" w:line="240" w:lineRule="auto"/>
        <w:rPr>
          <w:b/>
        </w:rPr>
      </w:pPr>
      <w:r w:rsidRPr="00111B57">
        <w:rPr>
          <w:b/>
        </w:rPr>
        <w:t>on karismaattinen persoona, jolla on nöyryyttä ja viisautta</w:t>
      </w:r>
    </w:p>
    <w:p w14:paraId="27AE5530" w14:textId="77777777" w:rsidR="00AC0926" w:rsidRPr="00111B57" w:rsidRDefault="00AC0926" w:rsidP="00AC0926">
      <w:pPr>
        <w:numPr>
          <w:ilvl w:val="0"/>
          <w:numId w:val="1"/>
        </w:numPr>
        <w:spacing w:after="0" w:line="240" w:lineRule="auto"/>
        <w:rPr>
          <w:b/>
        </w:rPr>
      </w:pPr>
      <w:r w:rsidRPr="00111B57">
        <w:rPr>
          <w:b/>
        </w:rPr>
        <w:t>osaa hyvin opettaa ja kasvattaa</w:t>
      </w:r>
    </w:p>
    <w:p w14:paraId="6606ECE0" w14:textId="77777777" w:rsidR="00AC0926" w:rsidRPr="00111B57" w:rsidRDefault="00AC0926" w:rsidP="00AC0926">
      <w:pPr>
        <w:numPr>
          <w:ilvl w:val="0"/>
          <w:numId w:val="1"/>
        </w:numPr>
        <w:spacing w:after="0" w:line="240" w:lineRule="auto"/>
        <w:rPr>
          <w:b/>
        </w:rPr>
      </w:pPr>
      <w:r w:rsidRPr="00111B57">
        <w:rPr>
          <w:b/>
        </w:rPr>
        <w:t>on taitava ja innostava</w:t>
      </w:r>
    </w:p>
    <w:p w14:paraId="32BA306E" w14:textId="77777777" w:rsidR="00AC0926" w:rsidRPr="00111B57" w:rsidRDefault="00AC0926" w:rsidP="00AC0926">
      <w:pPr>
        <w:numPr>
          <w:ilvl w:val="0"/>
          <w:numId w:val="1"/>
        </w:numPr>
        <w:spacing w:after="0" w:line="240" w:lineRule="auto"/>
        <w:rPr>
          <w:b/>
        </w:rPr>
      </w:pPr>
      <w:r w:rsidRPr="00111B57">
        <w:rPr>
          <w:b/>
        </w:rPr>
        <w:t>osallistuu opetuksen kehittämistyöhön</w:t>
      </w:r>
    </w:p>
    <w:p w14:paraId="2BE0CABF" w14:textId="77777777" w:rsidR="00AC0926" w:rsidRPr="00111B57" w:rsidRDefault="00AC0926" w:rsidP="00AC0926">
      <w:pPr>
        <w:numPr>
          <w:ilvl w:val="0"/>
          <w:numId w:val="1"/>
        </w:numPr>
        <w:spacing w:after="0" w:line="240" w:lineRule="auto"/>
        <w:rPr>
          <w:b/>
        </w:rPr>
      </w:pPr>
      <w:r w:rsidRPr="00111B57">
        <w:rPr>
          <w:b/>
        </w:rPr>
        <w:t>panee persoonansa peliin</w:t>
      </w:r>
    </w:p>
    <w:p w14:paraId="69CED29B" w14:textId="77777777" w:rsidR="00AC0926" w:rsidRPr="00111B57" w:rsidRDefault="00AC0926" w:rsidP="00DC59E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positiivinen </w:t>
      </w:r>
      <w:r w:rsidRPr="00111B57">
        <w:rPr>
          <w:b/>
        </w:rPr>
        <w:t>elämänasenne heijastuu oppilaisiin, opettajatovereihin ja kot</w:t>
      </w:r>
      <w:r>
        <w:rPr>
          <w:b/>
        </w:rPr>
        <w:t>ei</w:t>
      </w:r>
      <w:r w:rsidRPr="00111B57">
        <w:rPr>
          <w:b/>
        </w:rPr>
        <w:t>hin</w:t>
      </w:r>
    </w:p>
    <w:p w14:paraId="3E72809D" w14:textId="77777777" w:rsidR="00AC0926" w:rsidRPr="00111B57" w:rsidRDefault="00AC0926" w:rsidP="00AC0926">
      <w:pPr>
        <w:numPr>
          <w:ilvl w:val="0"/>
          <w:numId w:val="1"/>
        </w:numPr>
        <w:spacing w:after="0" w:line="240" w:lineRule="auto"/>
        <w:rPr>
          <w:b/>
        </w:rPr>
      </w:pPr>
      <w:r w:rsidRPr="00111B57">
        <w:rPr>
          <w:b/>
        </w:rPr>
        <w:t>toteuttaa hyvää yhteistyötä kodin ja muiden yhteistyötahojen kanssa</w:t>
      </w:r>
    </w:p>
    <w:p w14:paraId="49BCEDFD" w14:textId="77777777" w:rsidR="00AC0926" w:rsidRDefault="00AC0926" w:rsidP="00AC0926">
      <w:pPr>
        <w:spacing w:after="0" w:line="240" w:lineRule="auto"/>
        <w:ind w:left="1418"/>
      </w:pPr>
    </w:p>
    <w:p w14:paraId="7002CC6A" w14:textId="77777777" w:rsidR="00A03C68" w:rsidRDefault="00A03C68" w:rsidP="00AC0926">
      <w:pPr>
        <w:pStyle w:val="Sisennettyleipteksti"/>
        <w:ind w:left="1304" w:right="-425"/>
      </w:pPr>
    </w:p>
    <w:p w14:paraId="3668DF9E" w14:textId="5C2C65F7" w:rsidR="00FD7CD0" w:rsidRDefault="0F076E1F" w:rsidP="00AC0926">
      <w:pPr>
        <w:pStyle w:val="Sisennettyleipteksti"/>
        <w:ind w:left="1304" w:right="-425"/>
      </w:pPr>
      <w:r>
        <w:t xml:space="preserve">Yhdistyksiä pyydetään lähettämään ehdotuksensa </w:t>
      </w:r>
      <w:r w:rsidR="00A80280">
        <w:t>perusteluineen 21.11.2021</w:t>
      </w:r>
      <w:r w:rsidRPr="67D93768">
        <w:rPr>
          <w:b/>
          <w:bCs/>
        </w:rPr>
        <w:t xml:space="preserve"> mennessä</w:t>
      </w:r>
    </w:p>
    <w:p w14:paraId="70577375" w14:textId="77777777" w:rsidR="00FD7CD0" w:rsidRDefault="00FD7CD0" w:rsidP="00AC0926">
      <w:pPr>
        <w:pStyle w:val="Sisennettyleipteksti"/>
        <w:ind w:left="1304" w:right="-425"/>
      </w:pPr>
    </w:p>
    <w:p w14:paraId="65F53F25" w14:textId="77777777" w:rsidR="00AC0926" w:rsidRDefault="00AC0926" w:rsidP="00AC0926">
      <w:pPr>
        <w:pStyle w:val="Sisennettyleipteksti"/>
        <w:ind w:left="1304" w:right="-425"/>
      </w:pPr>
      <w:r>
        <w:t xml:space="preserve">OAJ Pohjois-Pohjanmaan alueelta toimistosihteeri Päivi </w:t>
      </w:r>
      <w:proofErr w:type="spellStart"/>
      <w:r>
        <w:t>Pykylle</w:t>
      </w:r>
      <w:proofErr w:type="spellEnd"/>
      <w:r>
        <w:t xml:space="preserve"> </w:t>
      </w:r>
      <w:hyperlink r:id="rId6" w:history="1">
        <w:r w:rsidRPr="00E35018">
          <w:rPr>
            <w:rStyle w:val="Hyperlinkki"/>
          </w:rPr>
          <w:t>toimistosihteeri@oajpohjoispohjanmaa.fi</w:t>
        </w:r>
      </w:hyperlink>
      <w:r>
        <w:t xml:space="preserve">  </w:t>
      </w:r>
    </w:p>
    <w:p w14:paraId="0C846129" w14:textId="77777777" w:rsidR="00AC0926" w:rsidRDefault="00AC0926" w:rsidP="004550E1">
      <w:pPr>
        <w:pStyle w:val="Sisennettyleipteksti"/>
        <w:ind w:left="1304"/>
        <w:jc w:val="both"/>
      </w:pPr>
      <w:r>
        <w:t>OAJ Kainuun alueelta OAJ Kai</w:t>
      </w:r>
      <w:r w:rsidR="004550E1">
        <w:t>nuun sihteeri Eija Pekkoselle</w:t>
      </w:r>
      <w:r>
        <w:t xml:space="preserve"> </w:t>
      </w:r>
    </w:p>
    <w:p w14:paraId="4D9018E4" w14:textId="77777777" w:rsidR="004550E1" w:rsidRDefault="00A80280" w:rsidP="004550E1">
      <w:pPr>
        <w:pStyle w:val="Sisennettyleipteksti"/>
        <w:ind w:left="1304"/>
        <w:jc w:val="both"/>
      </w:pPr>
      <w:hyperlink r:id="rId7" w:history="1">
        <w:r w:rsidR="004550E1" w:rsidRPr="007532D5">
          <w:rPr>
            <w:rStyle w:val="Hyperlinkki"/>
          </w:rPr>
          <w:t>eija.pekkonen@kamk.fi</w:t>
        </w:r>
      </w:hyperlink>
    </w:p>
    <w:p w14:paraId="2C17C91B" w14:textId="77777777" w:rsidR="004550E1" w:rsidRPr="004550E1" w:rsidRDefault="004550E1" w:rsidP="004550E1">
      <w:pPr>
        <w:pStyle w:val="Sisennettyleipteksti"/>
        <w:ind w:left="1304"/>
        <w:jc w:val="both"/>
      </w:pPr>
    </w:p>
    <w:p w14:paraId="278AE854" w14:textId="77777777" w:rsidR="00AC0926" w:rsidRDefault="00AC0926" w:rsidP="00AC0926">
      <w:pPr>
        <w:spacing w:after="0"/>
      </w:pPr>
    </w:p>
    <w:p w14:paraId="16FF97FD" w14:textId="77777777" w:rsidR="00FD7CD0" w:rsidRDefault="00FD7CD0" w:rsidP="00AC0926">
      <w:pPr>
        <w:spacing w:after="0"/>
        <w:ind w:firstLine="1304"/>
      </w:pPr>
    </w:p>
    <w:p w14:paraId="66768499" w14:textId="5739AD9F" w:rsidR="00AC0926" w:rsidRDefault="00AC0926" w:rsidP="00AC0926">
      <w:pPr>
        <w:spacing w:after="0"/>
        <w:ind w:firstLine="1304"/>
      </w:pPr>
      <w:r>
        <w:t xml:space="preserve">Puheenjohtaja </w:t>
      </w:r>
      <w:r w:rsidR="2FE0CD1B">
        <w:t>Ari-Pekka Sirviö</w:t>
      </w:r>
      <w:r>
        <w:t>, OAJ Pohjois-Pohjanmaa</w:t>
      </w:r>
    </w:p>
    <w:p w14:paraId="6BC9CA8E" w14:textId="718EE952" w:rsidR="00AC0926" w:rsidRDefault="00AC0926" w:rsidP="00AC0926">
      <w:pPr>
        <w:spacing w:after="0"/>
        <w:ind w:firstLine="1304"/>
      </w:pPr>
      <w:r>
        <w:t xml:space="preserve">Puheenjohtaja </w:t>
      </w:r>
      <w:r w:rsidR="359C724C">
        <w:t>Erika Mankinen</w:t>
      </w:r>
      <w:r>
        <w:t>, OAJ Kainuu</w:t>
      </w:r>
    </w:p>
    <w:p w14:paraId="376C95C9" w14:textId="77777777" w:rsidR="00CD23B7" w:rsidRDefault="00CD23B7"/>
    <w:sectPr w:rsidR="00CD23B7" w:rsidSect="001547FF"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4569"/>
    <w:multiLevelType w:val="hybridMultilevel"/>
    <w:tmpl w:val="6040FF5E"/>
    <w:lvl w:ilvl="0" w:tplc="C840BF5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26"/>
    <w:rsid w:val="001547FF"/>
    <w:rsid w:val="00302C86"/>
    <w:rsid w:val="004550E1"/>
    <w:rsid w:val="008E4719"/>
    <w:rsid w:val="00A03C68"/>
    <w:rsid w:val="00A80280"/>
    <w:rsid w:val="00AC0926"/>
    <w:rsid w:val="00BD5CB8"/>
    <w:rsid w:val="00C21562"/>
    <w:rsid w:val="00C7E031"/>
    <w:rsid w:val="00CD23B7"/>
    <w:rsid w:val="00DC59E5"/>
    <w:rsid w:val="00FD7CD0"/>
    <w:rsid w:val="015F06BD"/>
    <w:rsid w:val="0F076E1F"/>
    <w:rsid w:val="2BF65521"/>
    <w:rsid w:val="2FE0CD1B"/>
    <w:rsid w:val="359C724C"/>
    <w:rsid w:val="49C24AAC"/>
    <w:rsid w:val="5FF5F901"/>
    <w:rsid w:val="67D93768"/>
    <w:rsid w:val="6D206283"/>
    <w:rsid w:val="7244813F"/>
    <w:rsid w:val="7675BB7E"/>
    <w:rsid w:val="7DF3A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D528"/>
  <w15:chartTrackingRefBased/>
  <w15:docId w15:val="{A9609F37-E12B-4427-A466-53C366D7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ja ELY_Normaali"/>
    <w:qFormat/>
    <w:rsid w:val="00AC0926"/>
    <w:pPr>
      <w:spacing w:after="200" w:line="276" w:lineRule="auto"/>
    </w:pPr>
    <w:rPr>
      <w:rFonts w:ascii="Arial" w:eastAsia="Arial" w:hAnsi="Arial" w:cs="Times New Roman"/>
    </w:rPr>
  </w:style>
  <w:style w:type="paragraph" w:styleId="Otsikko2">
    <w:name w:val="heading 2"/>
    <w:basedOn w:val="Normaali"/>
    <w:next w:val="Normaali"/>
    <w:link w:val="Otsikko2Char"/>
    <w:qFormat/>
    <w:rsid w:val="00AC0926"/>
    <w:pPr>
      <w:keepNext/>
      <w:spacing w:after="0" w:line="240" w:lineRule="auto"/>
      <w:outlineLvl w:val="1"/>
    </w:pPr>
    <w:rPr>
      <w:rFonts w:eastAsia="Times New Roman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AC0926"/>
    <w:rPr>
      <w:rFonts w:ascii="Arial" w:eastAsia="Times New Roman" w:hAnsi="Arial" w:cs="Times New Roman"/>
      <w:b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AC0926"/>
    <w:pPr>
      <w:spacing w:after="0" w:line="240" w:lineRule="auto"/>
      <w:ind w:left="2552"/>
    </w:pPr>
    <w:rPr>
      <w:rFonts w:eastAsia="Times New Roman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C0926"/>
    <w:rPr>
      <w:rFonts w:ascii="Arial" w:eastAsia="Times New Roman" w:hAnsi="Arial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AC0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ja.pekkonen@kamk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mistosihteeri@oajpohjoispohjanmaa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dc:description/>
  <cp:lastModifiedBy>Kemppainen Anu</cp:lastModifiedBy>
  <cp:revision>2</cp:revision>
  <dcterms:created xsi:type="dcterms:W3CDTF">2021-09-28T17:58:00Z</dcterms:created>
  <dcterms:modified xsi:type="dcterms:W3CDTF">2021-09-28T17:58:00Z</dcterms:modified>
</cp:coreProperties>
</file>